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D5" w:rsidRDefault="00B74DD5" w:rsidP="00321907">
      <w:pPr>
        <w:pStyle w:val="NormalWeb"/>
        <w:spacing w:after="0" w:line="240" w:lineRule="auto"/>
        <w:rPr>
          <w:rFonts w:ascii="Tahoma" w:hAnsi="Tahoma" w:cs="Tahoma"/>
          <w:color w:val="000000"/>
          <w:sz w:val="18"/>
          <w:szCs w:val="18"/>
          <w:lang w:val="en"/>
        </w:rPr>
      </w:pPr>
      <w:bookmarkStart w:id="0" w:name="_GoBack"/>
      <w:bookmarkEnd w:id="0"/>
      <w:r>
        <w:rPr>
          <w:rFonts w:ascii="Tahoma" w:hAnsi="Tahoma" w:cs="Tahoma"/>
          <w:color w:val="000000"/>
          <w:sz w:val="18"/>
          <w:szCs w:val="18"/>
          <w:lang w:val="en"/>
        </w:rPr>
        <w:t>(If no letterhead print legal business name and physical address on top)</w:t>
      </w:r>
    </w:p>
    <w:p w:rsidR="00B74DD5" w:rsidRDefault="00B74DD5" w:rsidP="00321907">
      <w:pPr>
        <w:pStyle w:val="NormalWeb"/>
        <w:spacing w:after="0" w:line="240" w:lineRule="auto"/>
        <w:rPr>
          <w:rFonts w:ascii="Tahoma" w:hAnsi="Tahoma" w:cs="Tahoma"/>
          <w:color w:val="000000"/>
          <w:sz w:val="18"/>
          <w:szCs w:val="18"/>
          <w:lang w:val="en"/>
        </w:rPr>
      </w:pP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FEDERAL SERVICE DESK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ATTN: ​SAM.GOV​ REGISTRATION PROCESSING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460 INDUSTRIAL BLVD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LONDON, KY 40741-7285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UNITED STATES OF AMERICA</w:t>
      </w:r>
    </w:p>
    <w:p w:rsidR="00321907" w:rsidRDefault="00321907" w:rsidP="00321907">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SUBJECT: Information Required to Activate SAM Entity Registration  </w:t>
      </w:r>
    </w:p>
    <w:p w:rsidR="00321907" w:rsidRDefault="00321907" w:rsidP="00321907">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Purpose of Letter</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The purpose of this letter is to formally appoint an Entity Administrator for each named Entity and to attest to the accuracy of the information contained in the entity registration.</w:t>
      </w:r>
    </w:p>
    <w:p w:rsidR="00321907" w:rsidRDefault="00321907" w:rsidP="00321907">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Designation of Entity Administrator</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I, </w:t>
      </w:r>
      <w:r>
        <w:rPr>
          <w:rFonts w:ascii="Tahoma" w:hAnsi="Tahoma" w:cs="Tahoma"/>
          <w:b/>
          <w:bCs/>
          <w:color w:val="000000"/>
          <w:sz w:val="18"/>
          <w:szCs w:val="18"/>
          <w:lang w:val="en"/>
        </w:rPr>
        <w:t>​[Insert Name and Title of Signatory]​</w:t>
      </w:r>
      <w:r>
        <w:rPr>
          <w:rFonts w:ascii="Tahoma" w:hAnsi="Tahoma" w:cs="Tahoma"/>
          <w:color w:val="000000"/>
          <w:sz w:val="18"/>
          <w:szCs w:val="18"/>
          <w:lang w:val="en"/>
        </w:rPr>
        <w:t>, the below signed individual, hereby confirm that the appointed Entity Administrator is an authorized officer, agent, or representative of the Entity. This letter authorizes the appointed Entity Administrator to manage the Entity's registration record, its associated users, and their roles to the Entity, in the System for Award Management (SAM).  </w:t>
      </w:r>
    </w:p>
    <w:p w:rsidR="00321907" w:rsidRDefault="00321907" w:rsidP="00321907">
      <w:pPr>
        <w:pStyle w:val="NormalWeb"/>
        <w:rPr>
          <w:rFonts w:ascii="Arial" w:hAnsi="Arial" w:cs="Arial"/>
          <w:color w:val="343D47"/>
          <w:sz w:val="21"/>
          <w:szCs w:val="21"/>
          <w:lang w:val="en"/>
        </w:rPr>
      </w:pPr>
      <w:r>
        <w:rPr>
          <w:rStyle w:val="Strong"/>
          <w:rFonts w:ascii="Arial" w:hAnsi="Arial" w:cs="Arial"/>
          <w:b w:val="0"/>
          <w:bCs w:val="0"/>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Entity Covered by this Letter</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DUNS Number</w:t>
      </w:r>
      <w:r>
        <w:rPr>
          <w:rFonts w:ascii="Tahoma" w:hAnsi="Tahoma" w:cs="Tahoma"/>
          <w:color w:val="000000"/>
          <w:sz w:val="18"/>
          <w:szCs w:val="18"/>
          <w:lang w:val="en"/>
        </w:rPr>
        <w:t>:</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Legal Business Name</w:t>
      </w:r>
      <w:r>
        <w:rPr>
          <w:rFonts w:ascii="Tahoma" w:hAnsi="Tahoma" w:cs="Tahoma"/>
          <w:color w:val="000000"/>
          <w:sz w:val="18"/>
          <w:szCs w:val="18"/>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Physical Address</w:t>
      </w:r>
      <w:r>
        <w:rPr>
          <w:rFonts w:ascii="Tahoma" w:hAnsi="Tahoma" w:cs="Tahoma"/>
          <w:color w:val="000000"/>
          <w:sz w:val="18"/>
          <w:szCs w:val="18"/>
          <w:lang w:val="en"/>
        </w:rPr>
        <w:t>:</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Entity Administrator Contact Information</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Full Name</w:t>
      </w:r>
      <w:r>
        <w:rPr>
          <w:rFonts w:ascii="Tahoma" w:hAnsi="Tahoma" w:cs="Tahoma"/>
          <w:color w:val="000000"/>
          <w:sz w:val="18"/>
          <w:szCs w:val="18"/>
          <w:lang w:val="en"/>
        </w:rPr>
        <w:t xml:space="preserve">: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Phone Number</w:t>
      </w:r>
      <w:r>
        <w:rPr>
          <w:rFonts w:ascii="Tahoma" w:hAnsi="Tahoma" w:cs="Tahoma"/>
          <w:color w:val="000000"/>
          <w:sz w:val="18"/>
          <w:szCs w:val="18"/>
          <w:lang w:val="en"/>
        </w:rPr>
        <w:t xml:space="preserve">: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Email Address</w:t>
      </w:r>
      <w:r>
        <w:rPr>
          <w:rFonts w:ascii="Tahoma" w:hAnsi="Tahoma" w:cs="Tahoma"/>
          <w:color w:val="000000"/>
          <w:sz w:val="18"/>
          <w:szCs w:val="18"/>
          <w:lang w:val="en"/>
        </w:rPr>
        <w:t xml:space="preserve">: </w:t>
      </w:r>
    </w:p>
    <w:p w:rsidR="00321907" w:rsidRDefault="00321907" w:rsidP="00321907">
      <w:pPr>
        <w:pStyle w:val="NormalWeb"/>
        <w:spacing w:after="0" w:line="240" w:lineRule="auto"/>
        <w:rPr>
          <w:rFonts w:ascii="Tahoma" w:hAnsi="Tahoma" w:cs="Tahoma"/>
          <w:i/>
          <w:iCs/>
          <w:color w:val="000000"/>
          <w:sz w:val="18"/>
          <w:szCs w:val="18"/>
          <w:lang w:val="en"/>
        </w:rPr>
      </w:pPr>
      <w:r>
        <w:rPr>
          <w:rFonts w:ascii="Tahoma" w:hAnsi="Tahoma" w:cs="Tahoma"/>
          <w:i/>
          <w:iCs/>
          <w:color w:val="000000"/>
          <w:sz w:val="18"/>
          <w:szCs w:val="18"/>
          <w:lang w:val="en"/>
        </w:rPr>
        <w:t>*​The Entity Administrator must have an individual user account in SAM associated with the email address listed.</w:t>
      </w:r>
    </w:p>
    <w:p w:rsidR="00321907" w:rsidRDefault="00321907" w:rsidP="00321907">
      <w:pPr>
        <w:pStyle w:val="NormalWeb"/>
        <w:spacing w:after="0" w:line="240" w:lineRule="auto"/>
        <w:rPr>
          <w:rFonts w:ascii="Tahoma" w:hAnsi="Tahoma" w:cs="Tahoma"/>
          <w:i/>
          <w:iCs/>
          <w:color w:val="000000"/>
          <w:sz w:val="18"/>
          <w:szCs w:val="18"/>
          <w:lang w:val="en"/>
        </w:rPr>
      </w:pP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Account Administration Preference (ONLY CHOOSE ONE)</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You must choose ​</w:t>
      </w:r>
      <w:r>
        <w:rPr>
          <w:rFonts w:ascii="Tahoma" w:hAnsi="Tahoma" w:cs="Tahoma"/>
          <w:b/>
          <w:bCs/>
          <w:color w:val="000000"/>
          <w:sz w:val="18"/>
          <w:szCs w:val="18"/>
          <w:lang w:val="en"/>
        </w:rPr>
        <w:t>ONE</w:t>
      </w:r>
      <w:r>
        <w:rPr>
          <w:rFonts w:ascii="Tahoma" w:hAnsi="Tahoma" w:cs="Tahoma"/>
          <w:color w:val="000000"/>
          <w:sz w:val="18"/>
          <w:szCs w:val="18"/>
          <w:lang w:val="en"/>
        </w:rPr>
        <w:t>​ of the two following statements by checking the applicable box.  Remember, there is no cost to register in SAM -- it is free. However, if you choose to have a third-party agent administer your SAM registration, with or without an associated fee, you must check the Third-Party Agent Designation box below.  </w:t>
      </w:r>
    </w:p>
    <w:p w:rsidR="00321907" w:rsidRDefault="00321907" w:rsidP="00321907">
      <w:pPr>
        <w:pStyle w:val="NormalWeb"/>
        <w:spacing w:after="0" w:line="240" w:lineRule="auto"/>
        <w:jc w:val="center"/>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  ]</w:t>
      </w:r>
      <w:r>
        <w:rPr>
          <w:rFonts w:ascii="Tahoma" w:hAnsi="Tahoma" w:cs="Tahoma"/>
          <w:color w:val="000000"/>
          <w:sz w:val="18"/>
          <w:szCs w:val="18"/>
          <w:lang w:val="en"/>
        </w:rPr>
        <w:t xml:space="preserve"> ​</w:t>
      </w:r>
      <w:r>
        <w:rPr>
          <w:rFonts w:ascii="Tahoma" w:hAnsi="Tahoma" w:cs="Tahoma"/>
          <w:b/>
          <w:bCs/>
          <w:color w:val="000000"/>
          <w:sz w:val="18"/>
          <w:szCs w:val="18"/>
          <w:lang w:val="en"/>
        </w:rPr>
        <w:t>Self-Administration Confirmation</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For the purpose of registering with the United States Government through the online System for Award Management (SAM), I do not authorize any third party to act on behalf of the Entity listed above. I have checked the box to the left of this paragraph to indicate that the designated Entity Administrator is not a third-party agent.</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  ] Third-Party Agent Designation</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For the purpose of registering with the United States Government through the online System for Award Management (SAM), I do hereby authorize</w:t>
      </w:r>
      <w:r>
        <w:rPr>
          <w:rFonts w:ascii="Tahoma" w:hAnsi="Tahoma" w:cs="Tahoma"/>
          <w:b/>
          <w:bCs/>
          <w:color w:val="000000"/>
          <w:sz w:val="18"/>
          <w:szCs w:val="18"/>
          <w:lang w:val="en"/>
        </w:rPr>
        <w:t xml:space="preserve"> ​[insert full name, phone number, address, and email address of the Third-Party Agent]​</w:t>
      </w:r>
      <w:r>
        <w:rPr>
          <w:rFonts w:ascii="Tahoma" w:hAnsi="Tahoma" w:cs="Tahoma"/>
          <w:color w:val="000000"/>
          <w:sz w:val="18"/>
          <w:szCs w:val="18"/>
          <w:lang w:val="en"/>
        </w:rPr>
        <w:t xml:space="preserve"> (Designated Third-Party Agent) to act on behalf of the Entity listed above. This authorization permits the Designated Third-Party Agent to conduct all normal, common business functions within SAM while binding the signatory to all actions conducted and representations made as a result of authorization granted herein. I have checked the box to the left and completed the above information to indicate that the designated Entity Administrator is a third-party agent.</w:t>
      </w:r>
    </w:p>
    <w:p w:rsidR="00321907" w:rsidRDefault="00321907" w:rsidP="00321907">
      <w:pPr>
        <w:pStyle w:val="NormalWeb"/>
        <w:rPr>
          <w:rFonts w:ascii="Arial" w:hAnsi="Arial" w:cs="Arial"/>
          <w:color w:val="343D47"/>
          <w:sz w:val="21"/>
          <w:szCs w:val="21"/>
          <w:lang w:val="en"/>
        </w:rPr>
      </w:pPr>
      <w:r>
        <w:rPr>
          <w:rStyle w:val="Strong"/>
          <w:rFonts w:ascii="Arial" w:hAnsi="Arial" w:cs="Arial"/>
          <w:b w:val="0"/>
          <w:bCs w:val="0"/>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Attestation</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I, the below-signed, attest to the following:</w:t>
      </w:r>
    </w:p>
    <w:p w:rsidR="00321907" w:rsidRDefault="00321907" w:rsidP="00321907">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All information contained in this letter is complete and accurate.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lastRenderedPageBreak/>
        <w:t>● The designated Entity Administrator listed above has an individual SAM User Account created with the email address provided in this letter.  </w:t>
      </w:r>
    </w:p>
    <w:p w:rsidR="00321907" w:rsidRDefault="00321907" w:rsidP="00321907">
      <w:pPr>
        <w:pStyle w:val="NormalWeb"/>
        <w:spacing w:after="0" w:line="240" w:lineRule="auto"/>
        <w:rPr>
          <w:rFonts w:ascii="Tahoma" w:hAnsi="Tahoma" w:cs="Tahoma"/>
          <w:color w:val="000000"/>
          <w:sz w:val="18"/>
          <w:szCs w:val="18"/>
          <w:lang w:val="en"/>
        </w:rPr>
      </w:pPr>
      <w:r>
        <w:rPr>
          <w:rFonts w:ascii="Tahoma" w:hAnsi="Tahoma" w:cs="Tahoma"/>
          <w:color w:val="000000"/>
          <w:sz w:val="18"/>
          <w:szCs w:val="18"/>
          <w:lang w:val="en"/>
        </w:rPr>
        <w:t xml:space="preserve">● The banking information provided for Electronic Funds Transfer on the Financial Information Page in the SAM.gov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registration for the Entity above is correct and accurate.</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Respectfully, </w:t>
      </w:r>
    </w:p>
    <w:p w:rsidR="00321907" w:rsidRDefault="00321907" w:rsidP="00321907">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[Insert Full Name of Signatory]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 xml:space="preserve">[Insert Title of Signatory, e.g. Director of Contracting, Managing Partner, Vice President for Research, etc.]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[Insert Email of Signatory]</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 xml:space="preserve">[Insert Entity Legal Business Name]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b/>
          <w:bCs/>
          <w:color w:val="000000"/>
          <w:sz w:val="18"/>
          <w:szCs w:val="18"/>
          <w:lang w:val="en"/>
        </w:rPr>
        <w:t>[Insert Entity Physical Address]</w:t>
      </w:r>
    </w:p>
    <w:p w:rsidR="00321907" w:rsidRDefault="00321907" w:rsidP="00321907">
      <w:pPr>
        <w:pStyle w:val="NormalWeb"/>
        <w:rPr>
          <w:rFonts w:ascii="Arial" w:hAnsi="Arial" w:cs="Arial"/>
          <w:color w:val="343D47"/>
          <w:sz w:val="21"/>
          <w:szCs w:val="21"/>
          <w:lang w:val="en"/>
        </w:rPr>
      </w:pPr>
      <w:r>
        <w:rPr>
          <w:rStyle w:val="Strong"/>
          <w:rFonts w:ascii="Arial" w:hAnsi="Arial" w:cs="Arial"/>
          <w:b w:val="0"/>
          <w:bCs w:val="0"/>
          <w:color w:val="343D47"/>
          <w:sz w:val="21"/>
          <w:szCs w:val="21"/>
          <w:lang w:val="en"/>
        </w:rPr>
        <w:t>  </w:t>
      </w:r>
    </w:p>
    <w:p w:rsidR="00321907" w:rsidRDefault="00321907" w:rsidP="00321907">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 xml:space="preserve">TO BE COMPLETED BY NOTARY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i/>
          <w:iCs/>
          <w:color w:val="000000"/>
          <w:sz w:val="18"/>
          <w:szCs w:val="18"/>
          <w:lang w:val="en"/>
        </w:rPr>
        <w:t>(in accordance with State notary requirements)</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State of _____________________________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County of ___________________________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This instrument was acknowledged before me this _____day of _____________ (month),</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_________ (year), by___________________________________________ (name of officer or agent, title or officer or agent) of ________________________(name of entity).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_____ Personally Known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_____ Produced Identification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Type of ID and Number on ID _____________________________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Tahoma" w:hAnsi="Tahoma" w:cs="Tahoma"/>
          <w:color w:val="000000"/>
          <w:sz w:val="18"/>
          <w:szCs w:val="18"/>
          <w:lang w:val="en"/>
        </w:rPr>
        <w:t>(Seal)</w:t>
      </w:r>
    </w:p>
    <w:p w:rsidR="002A7B3C" w:rsidRDefault="002A7B3C" w:rsidP="002A7B3C">
      <w:pPr>
        <w:pStyle w:val="NormalWeb"/>
        <w:spacing w:after="0" w:line="240" w:lineRule="auto"/>
        <w:ind w:left="2880" w:firstLine="720"/>
        <w:rPr>
          <w:rFonts w:ascii="Arial" w:hAnsi="Arial" w:cs="Arial"/>
          <w:color w:val="343D47"/>
          <w:sz w:val="21"/>
          <w:szCs w:val="21"/>
          <w:lang w:val="en"/>
        </w:rPr>
      </w:pPr>
      <w:r>
        <w:rPr>
          <w:rFonts w:ascii="Tahoma" w:hAnsi="Tahoma" w:cs="Tahoma"/>
          <w:color w:val="000000"/>
          <w:sz w:val="18"/>
          <w:szCs w:val="18"/>
          <w:lang w:val="en"/>
        </w:rPr>
        <w:t>________________________  </w:t>
      </w:r>
    </w:p>
    <w:p w:rsidR="002A7B3C" w:rsidRDefault="002A7B3C" w:rsidP="002A7B3C">
      <w:pPr>
        <w:pStyle w:val="NormalWeb"/>
        <w:spacing w:after="0" w:line="240" w:lineRule="auto"/>
        <w:ind w:left="2880" w:firstLine="720"/>
        <w:rPr>
          <w:rFonts w:ascii="Arial" w:hAnsi="Arial" w:cs="Arial"/>
          <w:color w:val="343D47"/>
          <w:sz w:val="21"/>
          <w:szCs w:val="21"/>
          <w:lang w:val="en"/>
        </w:rPr>
      </w:pPr>
      <w:r>
        <w:rPr>
          <w:rFonts w:ascii="Tahoma" w:hAnsi="Tahoma" w:cs="Tahoma"/>
          <w:color w:val="000000"/>
          <w:sz w:val="18"/>
          <w:szCs w:val="18"/>
          <w:lang w:val="en"/>
        </w:rPr>
        <w:t>Signature of Notary</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rPr>
          <w:rFonts w:ascii="Arial" w:hAnsi="Arial" w:cs="Arial"/>
          <w:color w:val="343D47"/>
          <w:sz w:val="21"/>
          <w:szCs w:val="21"/>
          <w:lang w:val="en"/>
        </w:rPr>
      </w:pPr>
      <w:r>
        <w:rPr>
          <w:rFonts w:ascii="Arial" w:hAnsi="Arial" w:cs="Arial"/>
          <w:color w:val="343D47"/>
          <w:sz w:val="21"/>
          <w:szCs w:val="21"/>
          <w:lang w:val="en"/>
        </w:rPr>
        <w:t> </w:t>
      </w:r>
    </w:p>
    <w:p w:rsidR="002A7B3C" w:rsidRDefault="002A7B3C" w:rsidP="002A7B3C">
      <w:pPr>
        <w:pStyle w:val="NormalWeb"/>
        <w:spacing w:after="0" w:line="240" w:lineRule="auto"/>
        <w:ind w:left="2880" w:firstLine="720"/>
        <w:rPr>
          <w:rFonts w:ascii="Arial" w:hAnsi="Arial" w:cs="Arial"/>
          <w:color w:val="343D47"/>
          <w:sz w:val="21"/>
          <w:szCs w:val="21"/>
          <w:lang w:val="en"/>
        </w:rPr>
      </w:pPr>
      <w:r>
        <w:rPr>
          <w:rFonts w:ascii="Tahoma" w:hAnsi="Tahoma" w:cs="Tahoma"/>
          <w:color w:val="000000"/>
          <w:sz w:val="18"/>
          <w:szCs w:val="18"/>
          <w:lang w:val="en"/>
        </w:rPr>
        <w:t xml:space="preserve">____________________________                                         </w:t>
      </w:r>
    </w:p>
    <w:p w:rsidR="002A7B3C" w:rsidRDefault="002A7B3C" w:rsidP="002A7B3C">
      <w:pPr>
        <w:pStyle w:val="NormalWeb"/>
        <w:spacing w:after="0" w:line="240" w:lineRule="auto"/>
        <w:ind w:left="2880" w:firstLine="720"/>
        <w:rPr>
          <w:rFonts w:ascii="Arial" w:hAnsi="Arial" w:cs="Arial"/>
          <w:color w:val="343D47"/>
          <w:sz w:val="21"/>
          <w:szCs w:val="21"/>
          <w:lang w:val="en"/>
        </w:rPr>
      </w:pPr>
      <w:r>
        <w:rPr>
          <w:rFonts w:ascii="Tahoma" w:hAnsi="Tahoma" w:cs="Tahoma"/>
          <w:color w:val="000000"/>
          <w:sz w:val="18"/>
          <w:szCs w:val="18"/>
          <w:lang w:val="en"/>
        </w:rPr>
        <w:t xml:space="preserve">Name of Notary (Typed, Stamped or Printed)                                    </w:t>
      </w:r>
    </w:p>
    <w:p w:rsidR="002A7B3C" w:rsidRDefault="002A7B3C" w:rsidP="002A7B3C">
      <w:pPr>
        <w:pStyle w:val="NormalWeb"/>
        <w:spacing w:after="0" w:line="240" w:lineRule="auto"/>
        <w:ind w:left="2880" w:firstLine="720"/>
        <w:rPr>
          <w:rFonts w:ascii="Arial" w:hAnsi="Arial" w:cs="Arial"/>
          <w:color w:val="343D47"/>
          <w:sz w:val="21"/>
          <w:szCs w:val="21"/>
          <w:lang w:val="en"/>
        </w:rPr>
      </w:pPr>
      <w:r>
        <w:rPr>
          <w:rFonts w:ascii="Tahoma" w:hAnsi="Tahoma" w:cs="Tahoma"/>
          <w:color w:val="000000"/>
          <w:sz w:val="18"/>
          <w:szCs w:val="18"/>
          <w:lang w:val="en"/>
        </w:rPr>
        <w:t>Notary Public, State of _______________</w:t>
      </w:r>
    </w:p>
    <w:p w:rsidR="00321907" w:rsidRDefault="00321907" w:rsidP="00321907">
      <w:pPr>
        <w:pStyle w:val="NormalWeb"/>
        <w:spacing w:after="0" w:line="240" w:lineRule="auto"/>
        <w:rPr>
          <w:rFonts w:ascii="Arial" w:hAnsi="Arial" w:cs="Arial"/>
          <w:color w:val="343D47"/>
          <w:sz w:val="21"/>
          <w:szCs w:val="21"/>
          <w:lang w:val="en"/>
        </w:rPr>
      </w:pPr>
    </w:p>
    <w:p w:rsidR="00321907" w:rsidRDefault="00321907" w:rsidP="00321907">
      <w:pPr>
        <w:pStyle w:val="NormalWeb"/>
        <w:spacing w:after="0" w:line="240" w:lineRule="auto"/>
        <w:rPr>
          <w:rFonts w:ascii="Arial" w:hAnsi="Arial" w:cs="Arial"/>
          <w:color w:val="343D47"/>
          <w:sz w:val="21"/>
          <w:szCs w:val="21"/>
          <w:lang w:val="en"/>
        </w:rPr>
      </w:pPr>
    </w:p>
    <w:p w:rsidR="00321907" w:rsidRPr="00321907" w:rsidRDefault="00321907" w:rsidP="00321907">
      <w:pPr>
        <w:pStyle w:val="NormalWeb"/>
        <w:spacing w:after="0" w:line="240" w:lineRule="auto"/>
        <w:rPr>
          <w:rFonts w:ascii="Arial" w:hAnsi="Arial" w:cs="Arial"/>
          <w:color w:val="343D47"/>
          <w:sz w:val="21"/>
          <w:szCs w:val="21"/>
          <w:lang w:val="en"/>
        </w:rPr>
      </w:pPr>
    </w:p>
    <w:sectPr w:rsidR="00321907" w:rsidRPr="0032190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0D6" w:rsidRDefault="000600D6" w:rsidP="002A7B3C">
      <w:pPr>
        <w:spacing w:after="0" w:line="240" w:lineRule="auto"/>
      </w:pPr>
      <w:r>
        <w:separator/>
      </w:r>
    </w:p>
  </w:endnote>
  <w:endnote w:type="continuationSeparator" w:id="0">
    <w:p w:rsidR="000600D6" w:rsidRDefault="000600D6" w:rsidP="002A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70035"/>
      <w:docPartObj>
        <w:docPartGallery w:val="Page Numbers (Bottom of Page)"/>
        <w:docPartUnique/>
      </w:docPartObj>
    </w:sdtPr>
    <w:sdtEndPr>
      <w:rPr>
        <w:noProof/>
      </w:rPr>
    </w:sdtEndPr>
    <w:sdtContent>
      <w:p w:rsidR="002A7B3C" w:rsidRDefault="002A7B3C">
        <w:pPr>
          <w:pStyle w:val="Footer"/>
          <w:jc w:val="right"/>
        </w:pPr>
        <w:r>
          <w:fldChar w:fldCharType="begin"/>
        </w:r>
        <w:r>
          <w:instrText xml:space="preserve"> PAGE   \* MERGEFORMAT </w:instrText>
        </w:r>
        <w:r>
          <w:fldChar w:fldCharType="separate"/>
        </w:r>
        <w:r w:rsidR="00B86E32">
          <w:rPr>
            <w:noProof/>
          </w:rPr>
          <w:t>2</w:t>
        </w:r>
        <w:r>
          <w:rPr>
            <w:noProof/>
          </w:rPr>
          <w:fldChar w:fldCharType="end"/>
        </w:r>
      </w:p>
    </w:sdtContent>
  </w:sdt>
  <w:p w:rsidR="002A7B3C" w:rsidRDefault="002A7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0D6" w:rsidRDefault="000600D6" w:rsidP="002A7B3C">
      <w:pPr>
        <w:spacing w:after="0" w:line="240" w:lineRule="auto"/>
      </w:pPr>
      <w:r>
        <w:separator/>
      </w:r>
    </w:p>
  </w:footnote>
  <w:footnote w:type="continuationSeparator" w:id="0">
    <w:p w:rsidR="000600D6" w:rsidRDefault="000600D6" w:rsidP="002A7B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7"/>
    <w:rsid w:val="000600D6"/>
    <w:rsid w:val="001E50D7"/>
    <w:rsid w:val="002A7B3C"/>
    <w:rsid w:val="00321907"/>
    <w:rsid w:val="006F1B2E"/>
    <w:rsid w:val="00B74DD5"/>
    <w:rsid w:val="00B8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A7F4D-8DA8-4940-9D98-881C733B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907"/>
    <w:pPr>
      <w:spacing w:after="240" w:line="336"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321907"/>
    <w:rPr>
      <w:b/>
      <w:bCs/>
    </w:rPr>
  </w:style>
  <w:style w:type="paragraph" w:styleId="Header">
    <w:name w:val="header"/>
    <w:basedOn w:val="Normal"/>
    <w:link w:val="HeaderChar"/>
    <w:uiPriority w:val="99"/>
    <w:unhideWhenUsed/>
    <w:rsid w:val="002A7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B3C"/>
  </w:style>
  <w:style w:type="paragraph" w:styleId="Footer">
    <w:name w:val="footer"/>
    <w:basedOn w:val="Normal"/>
    <w:link w:val="FooterChar"/>
    <w:uiPriority w:val="99"/>
    <w:unhideWhenUsed/>
    <w:rsid w:val="002A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7232">
      <w:bodyDiv w:val="1"/>
      <w:marLeft w:val="45"/>
      <w:marRight w:val="45"/>
      <w:marTop w:val="0"/>
      <w:marBottom w:val="0"/>
      <w:divBdr>
        <w:top w:val="none" w:sz="0" w:space="0" w:color="auto"/>
        <w:left w:val="none" w:sz="0" w:space="0" w:color="auto"/>
        <w:bottom w:val="none" w:sz="0" w:space="0" w:color="auto"/>
        <w:right w:val="none" w:sz="0" w:space="0" w:color="auto"/>
      </w:divBdr>
      <w:divsChild>
        <w:div w:id="658534905">
          <w:marLeft w:val="0"/>
          <w:marRight w:val="0"/>
          <w:marTop w:val="0"/>
          <w:marBottom w:val="0"/>
          <w:divBdr>
            <w:top w:val="none" w:sz="0" w:space="0" w:color="auto"/>
            <w:left w:val="none" w:sz="0" w:space="0" w:color="auto"/>
            <w:bottom w:val="none" w:sz="0" w:space="0" w:color="auto"/>
            <w:right w:val="none" w:sz="0" w:space="0" w:color="auto"/>
          </w:divBdr>
          <w:divsChild>
            <w:div w:id="1847868298">
              <w:marLeft w:val="0"/>
              <w:marRight w:val="0"/>
              <w:marTop w:val="0"/>
              <w:marBottom w:val="0"/>
              <w:divBdr>
                <w:top w:val="none" w:sz="0" w:space="0" w:color="auto"/>
                <w:left w:val="none" w:sz="0" w:space="0" w:color="auto"/>
                <w:bottom w:val="none" w:sz="0" w:space="0" w:color="auto"/>
                <w:right w:val="none" w:sz="0" w:space="0" w:color="auto"/>
              </w:divBdr>
              <w:divsChild>
                <w:div w:id="49813061">
                  <w:marLeft w:val="0"/>
                  <w:marRight w:val="0"/>
                  <w:marTop w:val="0"/>
                  <w:marBottom w:val="0"/>
                  <w:divBdr>
                    <w:top w:val="none" w:sz="0" w:space="0" w:color="auto"/>
                    <w:left w:val="none" w:sz="0" w:space="0" w:color="auto"/>
                    <w:bottom w:val="none" w:sz="0" w:space="0" w:color="auto"/>
                    <w:right w:val="none" w:sz="0" w:space="0" w:color="auto"/>
                  </w:divBdr>
                  <w:divsChild>
                    <w:div w:id="500777915">
                      <w:marLeft w:val="0"/>
                      <w:marRight w:val="0"/>
                      <w:marTop w:val="0"/>
                      <w:marBottom w:val="0"/>
                      <w:divBdr>
                        <w:top w:val="none" w:sz="0" w:space="0" w:color="auto"/>
                        <w:left w:val="none" w:sz="0" w:space="0" w:color="auto"/>
                        <w:bottom w:val="none" w:sz="0" w:space="0" w:color="auto"/>
                        <w:right w:val="none" w:sz="0" w:space="0" w:color="auto"/>
                      </w:divBdr>
                      <w:divsChild>
                        <w:div w:id="523205468">
                          <w:marLeft w:val="0"/>
                          <w:marRight w:val="0"/>
                          <w:marTop w:val="0"/>
                          <w:marBottom w:val="0"/>
                          <w:divBdr>
                            <w:top w:val="none" w:sz="0" w:space="0" w:color="auto"/>
                            <w:left w:val="none" w:sz="0" w:space="0" w:color="auto"/>
                            <w:bottom w:val="none" w:sz="0" w:space="0" w:color="auto"/>
                            <w:right w:val="none" w:sz="0" w:space="0" w:color="auto"/>
                          </w:divBdr>
                          <w:divsChild>
                            <w:div w:id="14310347">
                              <w:marLeft w:val="0"/>
                              <w:marRight w:val="0"/>
                              <w:marTop w:val="0"/>
                              <w:marBottom w:val="0"/>
                              <w:divBdr>
                                <w:top w:val="none" w:sz="0" w:space="0" w:color="auto"/>
                                <w:left w:val="none" w:sz="0" w:space="0" w:color="auto"/>
                                <w:bottom w:val="none" w:sz="0" w:space="0" w:color="auto"/>
                                <w:right w:val="none" w:sz="0" w:space="0" w:color="auto"/>
                              </w:divBdr>
                              <w:divsChild>
                                <w:div w:id="1428890760">
                                  <w:marLeft w:val="0"/>
                                  <w:marRight w:val="0"/>
                                  <w:marTop w:val="0"/>
                                  <w:marBottom w:val="0"/>
                                  <w:divBdr>
                                    <w:top w:val="none" w:sz="0" w:space="0" w:color="auto"/>
                                    <w:left w:val="none" w:sz="0" w:space="0" w:color="auto"/>
                                    <w:bottom w:val="none" w:sz="0" w:space="0" w:color="auto"/>
                                    <w:right w:val="none" w:sz="0" w:space="0" w:color="auto"/>
                                  </w:divBdr>
                                  <w:divsChild>
                                    <w:div w:id="219754732">
                                      <w:marLeft w:val="0"/>
                                      <w:marRight w:val="0"/>
                                      <w:marTop w:val="0"/>
                                      <w:marBottom w:val="0"/>
                                      <w:divBdr>
                                        <w:top w:val="none" w:sz="0" w:space="0" w:color="auto"/>
                                        <w:left w:val="none" w:sz="0" w:space="0" w:color="auto"/>
                                        <w:bottom w:val="none" w:sz="0" w:space="0" w:color="auto"/>
                                        <w:right w:val="none" w:sz="0" w:space="0" w:color="auto"/>
                                      </w:divBdr>
                                      <w:divsChild>
                                        <w:div w:id="1230384718">
                                          <w:marLeft w:val="0"/>
                                          <w:marRight w:val="0"/>
                                          <w:marTop w:val="0"/>
                                          <w:marBottom w:val="0"/>
                                          <w:divBdr>
                                            <w:top w:val="none" w:sz="0" w:space="0" w:color="auto"/>
                                            <w:left w:val="none" w:sz="0" w:space="0" w:color="auto"/>
                                            <w:bottom w:val="none" w:sz="0" w:space="0" w:color="auto"/>
                                            <w:right w:val="none" w:sz="0" w:space="0" w:color="auto"/>
                                          </w:divBdr>
                                          <w:divsChild>
                                            <w:div w:id="731853899">
                                              <w:marLeft w:val="0"/>
                                              <w:marRight w:val="0"/>
                                              <w:marTop w:val="0"/>
                                              <w:marBottom w:val="0"/>
                                              <w:divBdr>
                                                <w:top w:val="none" w:sz="0" w:space="0" w:color="auto"/>
                                                <w:left w:val="none" w:sz="0" w:space="0" w:color="auto"/>
                                                <w:bottom w:val="none" w:sz="0" w:space="0" w:color="auto"/>
                                                <w:right w:val="none" w:sz="0" w:space="0" w:color="auto"/>
                                              </w:divBdr>
                                              <w:divsChild>
                                                <w:div w:id="96876529">
                                                  <w:marLeft w:val="0"/>
                                                  <w:marRight w:val="0"/>
                                                  <w:marTop w:val="0"/>
                                                  <w:marBottom w:val="0"/>
                                                  <w:divBdr>
                                                    <w:top w:val="none" w:sz="0" w:space="0" w:color="auto"/>
                                                    <w:left w:val="none" w:sz="0" w:space="0" w:color="auto"/>
                                                    <w:bottom w:val="none" w:sz="0" w:space="0" w:color="auto"/>
                                                    <w:right w:val="none" w:sz="0" w:space="0" w:color="auto"/>
                                                  </w:divBdr>
                                                  <w:divsChild>
                                                    <w:div w:id="1961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11290">
      <w:bodyDiv w:val="1"/>
      <w:marLeft w:val="45"/>
      <w:marRight w:val="45"/>
      <w:marTop w:val="0"/>
      <w:marBottom w:val="0"/>
      <w:divBdr>
        <w:top w:val="none" w:sz="0" w:space="0" w:color="auto"/>
        <w:left w:val="none" w:sz="0" w:space="0" w:color="auto"/>
        <w:bottom w:val="none" w:sz="0" w:space="0" w:color="auto"/>
        <w:right w:val="none" w:sz="0" w:space="0" w:color="auto"/>
      </w:divBdr>
      <w:divsChild>
        <w:div w:id="34699356">
          <w:marLeft w:val="0"/>
          <w:marRight w:val="0"/>
          <w:marTop w:val="0"/>
          <w:marBottom w:val="0"/>
          <w:divBdr>
            <w:top w:val="none" w:sz="0" w:space="0" w:color="auto"/>
            <w:left w:val="none" w:sz="0" w:space="0" w:color="auto"/>
            <w:bottom w:val="none" w:sz="0" w:space="0" w:color="auto"/>
            <w:right w:val="none" w:sz="0" w:space="0" w:color="auto"/>
          </w:divBdr>
          <w:divsChild>
            <w:div w:id="442044003">
              <w:marLeft w:val="0"/>
              <w:marRight w:val="0"/>
              <w:marTop w:val="0"/>
              <w:marBottom w:val="0"/>
              <w:divBdr>
                <w:top w:val="none" w:sz="0" w:space="0" w:color="auto"/>
                <w:left w:val="none" w:sz="0" w:space="0" w:color="auto"/>
                <w:bottom w:val="none" w:sz="0" w:space="0" w:color="auto"/>
                <w:right w:val="none" w:sz="0" w:space="0" w:color="auto"/>
              </w:divBdr>
              <w:divsChild>
                <w:div w:id="1606379921">
                  <w:marLeft w:val="0"/>
                  <w:marRight w:val="0"/>
                  <w:marTop w:val="0"/>
                  <w:marBottom w:val="0"/>
                  <w:divBdr>
                    <w:top w:val="none" w:sz="0" w:space="0" w:color="auto"/>
                    <w:left w:val="none" w:sz="0" w:space="0" w:color="auto"/>
                    <w:bottom w:val="none" w:sz="0" w:space="0" w:color="auto"/>
                    <w:right w:val="none" w:sz="0" w:space="0" w:color="auto"/>
                  </w:divBdr>
                  <w:divsChild>
                    <w:div w:id="2005696203">
                      <w:marLeft w:val="0"/>
                      <w:marRight w:val="0"/>
                      <w:marTop w:val="0"/>
                      <w:marBottom w:val="0"/>
                      <w:divBdr>
                        <w:top w:val="none" w:sz="0" w:space="0" w:color="auto"/>
                        <w:left w:val="none" w:sz="0" w:space="0" w:color="auto"/>
                        <w:bottom w:val="none" w:sz="0" w:space="0" w:color="auto"/>
                        <w:right w:val="none" w:sz="0" w:space="0" w:color="auto"/>
                      </w:divBdr>
                      <w:divsChild>
                        <w:div w:id="2063597631">
                          <w:marLeft w:val="0"/>
                          <w:marRight w:val="0"/>
                          <w:marTop w:val="0"/>
                          <w:marBottom w:val="0"/>
                          <w:divBdr>
                            <w:top w:val="none" w:sz="0" w:space="0" w:color="auto"/>
                            <w:left w:val="none" w:sz="0" w:space="0" w:color="auto"/>
                            <w:bottom w:val="none" w:sz="0" w:space="0" w:color="auto"/>
                            <w:right w:val="none" w:sz="0" w:space="0" w:color="auto"/>
                          </w:divBdr>
                          <w:divsChild>
                            <w:div w:id="1486900069">
                              <w:marLeft w:val="0"/>
                              <w:marRight w:val="0"/>
                              <w:marTop w:val="0"/>
                              <w:marBottom w:val="0"/>
                              <w:divBdr>
                                <w:top w:val="none" w:sz="0" w:space="0" w:color="auto"/>
                                <w:left w:val="none" w:sz="0" w:space="0" w:color="auto"/>
                                <w:bottom w:val="none" w:sz="0" w:space="0" w:color="auto"/>
                                <w:right w:val="none" w:sz="0" w:space="0" w:color="auto"/>
                              </w:divBdr>
                              <w:divsChild>
                                <w:div w:id="774180664">
                                  <w:marLeft w:val="0"/>
                                  <w:marRight w:val="0"/>
                                  <w:marTop w:val="0"/>
                                  <w:marBottom w:val="0"/>
                                  <w:divBdr>
                                    <w:top w:val="none" w:sz="0" w:space="0" w:color="auto"/>
                                    <w:left w:val="none" w:sz="0" w:space="0" w:color="auto"/>
                                    <w:bottom w:val="none" w:sz="0" w:space="0" w:color="auto"/>
                                    <w:right w:val="none" w:sz="0" w:space="0" w:color="auto"/>
                                  </w:divBdr>
                                  <w:divsChild>
                                    <w:div w:id="1343824352">
                                      <w:marLeft w:val="0"/>
                                      <w:marRight w:val="0"/>
                                      <w:marTop w:val="0"/>
                                      <w:marBottom w:val="0"/>
                                      <w:divBdr>
                                        <w:top w:val="none" w:sz="0" w:space="0" w:color="auto"/>
                                        <w:left w:val="none" w:sz="0" w:space="0" w:color="auto"/>
                                        <w:bottom w:val="none" w:sz="0" w:space="0" w:color="auto"/>
                                        <w:right w:val="none" w:sz="0" w:space="0" w:color="auto"/>
                                      </w:divBdr>
                                      <w:divsChild>
                                        <w:div w:id="802503399">
                                          <w:marLeft w:val="0"/>
                                          <w:marRight w:val="0"/>
                                          <w:marTop w:val="0"/>
                                          <w:marBottom w:val="0"/>
                                          <w:divBdr>
                                            <w:top w:val="none" w:sz="0" w:space="0" w:color="auto"/>
                                            <w:left w:val="none" w:sz="0" w:space="0" w:color="auto"/>
                                            <w:bottom w:val="none" w:sz="0" w:space="0" w:color="auto"/>
                                            <w:right w:val="none" w:sz="0" w:space="0" w:color="auto"/>
                                          </w:divBdr>
                                          <w:divsChild>
                                            <w:div w:id="1998533643">
                                              <w:marLeft w:val="0"/>
                                              <w:marRight w:val="0"/>
                                              <w:marTop w:val="0"/>
                                              <w:marBottom w:val="0"/>
                                              <w:divBdr>
                                                <w:top w:val="none" w:sz="0" w:space="0" w:color="auto"/>
                                                <w:left w:val="none" w:sz="0" w:space="0" w:color="auto"/>
                                                <w:bottom w:val="none" w:sz="0" w:space="0" w:color="auto"/>
                                                <w:right w:val="none" w:sz="0" w:space="0" w:color="auto"/>
                                              </w:divBdr>
                                              <w:divsChild>
                                                <w:div w:id="758140676">
                                                  <w:marLeft w:val="0"/>
                                                  <w:marRight w:val="0"/>
                                                  <w:marTop w:val="0"/>
                                                  <w:marBottom w:val="0"/>
                                                  <w:divBdr>
                                                    <w:top w:val="none" w:sz="0" w:space="0" w:color="auto"/>
                                                    <w:left w:val="none" w:sz="0" w:space="0" w:color="auto"/>
                                                    <w:bottom w:val="none" w:sz="0" w:space="0" w:color="auto"/>
                                                    <w:right w:val="none" w:sz="0" w:space="0" w:color="auto"/>
                                                  </w:divBdr>
                                                  <w:divsChild>
                                                    <w:div w:id="17867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146513">
      <w:bodyDiv w:val="1"/>
      <w:marLeft w:val="45"/>
      <w:marRight w:val="45"/>
      <w:marTop w:val="0"/>
      <w:marBottom w:val="0"/>
      <w:divBdr>
        <w:top w:val="none" w:sz="0" w:space="0" w:color="auto"/>
        <w:left w:val="none" w:sz="0" w:space="0" w:color="auto"/>
        <w:bottom w:val="none" w:sz="0" w:space="0" w:color="auto"/>
        <w:right w:val="none" w:sz="0" w:space="0" w:color="auto"/>
      </w:divBdr>
      <w:divsChild>
        <w:div w:id="1783764888">
          <w:marLeft w:val="0"/>
          <w:marRight w:val="0"/>
          <w:marTop w:val="0"/>
          <w:marBottom w:val="0"/>
          <w:divBdr>
            <w:top w:val="none" w:sz="0" w:space="0" w:color="auto"/>
            <w:left w:val="none" w:sz="0" w:space="0" w:color="auto"/>
            <w:bottom w:val="none" w:sz="0" w:space="0" w:color="auto"/>
            <w:right w:val="none" w:sz="0" w:space="0" w:color="auto"/>
          </w:divBdr>
          <w:divsChild>
            <w:div w:id="679045847">
              <w:marLeft w:val="0"/>
              <w:marRight w:val="0"/>
              <w:marTop w:val="0"/>
              <w:marBottom w:val="0"/>
              <w:divBdr>
                <w:top w:val="none" w:sz="0" w:space="0" w:color="auto"/>
                <w:left w:val="none" w:sz="0" w:space="0" w:color="auto"/>
                <w:bottom w:val="none" w:sz="0" w:space="0" w:color="auto"/>
                <w:right w:val="none" w:sz="0" w:space="0" w:color="auto"/>
              </w:divBdr>
              <w:divsChild>
                <w:div w:id="1830487692">
                  <w:marLeft w:val="0"/>
                  <w:marRight w:val="0"/>
                  <w:marTop w:val="0"/>
                  <w:marBottom w:val="0"/>
                  <w:divBdr>
                    <w:top w:val="none" w:sz="0" w:space="0" w:color="auto"/>
                    <w:left w:val="none" w:sz="0" w:space="0" w:color="auto"/>
                    <w:bottom w:val="none" w:sz="0" w:space="0" w:color="auto"/>
                    <w:right w:val="none" w:sz="0" w:space="0" w:color="auto"/>
                  </w:divBdr>
                  <w:divsChild>
                    <w:div w:id="229928954">
                      <w:marLeft w:val="0"/>
                      <w:marRight w:val="0"/>
                      <w:marTop w:val="0"/>
                      <w:marBottom w:val="0"/>
                      <w:divBdr>
                        <w:top w:val="none" w:sz="0" w:space="0" w:color="auto"/>
                        <w:left w:val="none" w:sz="0" w:space="0" w:color="auto"/>
                        <w:bottom w:val="none" w:sz="0" w:space="0" w:color="auto"/>
                        <w:right w:val="none" w:sz="0" w:space="0" w:color="auto"/>
                      </w:divBdr>
                      <w:divsChild>
                        <w:div w:id="1119690481">
                          <w:marLeft w:val="0"/>
                          <w:marRight w:val="0"/>
                          <w:marTop w:val="0"/>
                          <w:marBottom w:val="0"/>
                          <w:divBdr>
                            <w:top w:val="none" w:sz="0" w:space="0" w:color="auto"/>
                            <w:left w:val="none" w:sz="0" w:space="0" w:color="auto"/>
                            <w:bottom w:val="none" w:sz="0" w:space="0" w:color="auto"/>
                            <w:right w:val="none" w:sz="0" w:space="0" w:color="auto"/>
                          </w:divBdr>
                          <w:divsChild>
                            <w:div w:id="520242970">
                              <w:marLeft w:val="0"/>
                              <w:marRight w:val="0"/>
                              <w:marTop w:val="0"/>
                              <w:marBottom w:val="0"/>
                              <w:divBdr>
                                <w:top w:val="none" w:sz="0" w:space="0" w:color="auto"/>
                                <w:left w:val="none" w:sz="0" w:space="0" w:color="auto"/>
                                <w:bottom w:val="none" w:sz="0" w:space="0" w:color="auto"/>
                                <w:right w:val="none" w:sz="0" w:space="0" w:color="auto"/>
                              </w:divBdr>
                              <w:divsChild>
                                <w:div w:id="1913347403">
                                  <w:marLeft w:val="0"/>
                                  <w:marRight w:val="0"/>
                                  <w:marTop w:val="0"/>
                                  <w:marBottom w:val="0"/>
                                  <w:divBdr>
                                    <w:top w:val="none" w:sz="0" w:space="0" w:color="auto"/>
                                    <w:left w:val="none" w:sz="0" w:space="0" w:color="auto"/>
                                    <w:bottom w:val="none" w:sz="0" w:space="0" w:color="auto"/>
                                    <w:right w:val="none" w:sz="0" w:space="0" w:color="auto"/>
                                  </w:divBdr>
                                  <w:divsChild>
                                    <w:div w:id="375618361">
                                      <w:marLeft w:val="0"/>
                                      <w:marRight w:val="0"/>
                                      <w:marTop w:val="0"/>
                                      <w:marBottom w:val="0"/>
                                      <w:divBdr>
                                        <w:top w:val="none" w:sz="0" w:space="0" w:color="auto"/>
                                        <w:left w:val="none" w:sz="0" w:space="0" w:color="auto"/>
                                        <w:bottom w:val="none" w:sz="0" w:space="0" w:color="auto"/>
                                        <w:right w:val="none" w:sz="0" w:space="0" w:color="auto"/>
                                      </w:divBdr>
                                      <w:divsChild>
                                        <w:div w:id="303236994">
                                          <w:marLeft w:val="0"/>
                                          <w:marRight w:val="0"/>
                                          <w:marTop w:val="0"/>
                                          <w:marBottom w:val="0"/>
                                          <w:divBdr>
                                            <w:top w:val="none" w:sz="0" w:space="0" w:color="auto"/>
                                            <w:left w:val="none" w:sz="0" w:space="0" w:color="auto"/>
                                            <w:bottom w:val="none" w:sz="0" w:space="0" w:color="auto"/>
                                            <w:right w:val="none" w:sz="0" w:space="0" w:color="auto"/>
                                          </w:divBdr>
                                          <w:divsChild>
                                            <w:div w:id="1733507093">
                                              <w:marLeft w:val="0"/>
                                              <w:marRight w:val="0"/>
                                              <w:marTop w:val="0"/>
                                              <w:marBottom w:val="0"/>
                                              <w:divBdr>
                                                <w:top w:val="none" w:sz="0" w:space="0" w:color="auto"/>
                                                <w:left w:val="none" w:sz="0" w:space="0" w:color="auto"/>
                                                <w:bottom w:val="none" w:sz="0" w:space="0" w:color="auto"/>
                                                <w:right w:val="none" w:sz="0" w:space="0" w:color="auto"/>
                                              </w:divBdr>
                                              <w:divsChild>
                                                <w:div w:id="1513689535">
                                                  <w:marLeft w:val="0"/>
                                                  <w:marRight w:val="0"/>
                                                  <w:marTop w:val="0"/>
                                                  <w:marBottom w:val="0"/>
                                                  <w:divBdr>
                                                    <w:top w:val="none" w:sz="0" w:space="0" w:color="auto"/>
                                                    <w:left w:val="none" w:sz="0" w:space="0" w:color="auto"/>
                                                    <w:bottom w:val="none" w:sz="0" w:space="0" w:color="auto"/>
                                                    <w:right w:val="none" w:sz="0" w:space="0" w:color="auto"/>
                                                  </w:divBdr>
                                                  <w:divsChild>
                                                    <w:div w:id="14876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743571">
      <w:bodyDiv w:val="1"/>
      <w:marLeft w:val="45"/>
      <w:marRight w:val="45"/>
      <w:marTop w:val="0"/>
      <w:marBottom w:val="0"/>
      <w:divBdr>
        <w:top w:val="none" w:sz="0" w:space="0" w:color="auto"/>
        <w:left w:val="none" w:sz="0" w:space="0" w:color="auto"/>
        <w:bottom w:val="none" w:sz="0" w:space="0" w:color="auto"/>
        <w:right w:val="none" w:sz="0" w:space="0" w:color="auto"/>
      </w:divBdr>
      <w:divsChild>
        <w:div w:id="1707828316">
          <w:marLeft w:val="0"/>
          <w:marRight w:val="0"/>
          <w:marTop w:val="0"/>
          <w:marBottom w:val="0"/>
          <w:divBdr>
            <w:top w:val="none" w:sz="0" w:space="0" w:color="auto"/>
            <w:left w:val="none" w:sz="0" w:space="0" w:color="auto"/>
            <w:bottom w:val="none" w:sz="0" w:space="0" w:color="auto"/>
            <w:right w:val="none" w:sz="0" w:space="0" w:color="auto"/>
          </w:divBdr>
          <w:divsChild>
            <w:div w:id="1579902565">
              <w:marLeft w:val="0"/>
              <w:marRight w:val="0"/>
              <w:marTop w:val="0"/>
              <w:marBottom w:val="0"/>
              <w:divBdr>
                <w:top w:val="none" w:sz="0" w:space="0" w:color="auto"/>
                <w:left w:val="none" w:sz="0" w:space="0" w:color="auto"/>
                <w:bottom w:val="none" w:sz="0" w:space="0" w:color="auto"/>
                <w:right w:val="none" w:sz="0" w:space="0" w:color="auto"/>
              </w:divBdr>
              <w:divsChild>
                <w:div w:id="1079255572">
                  <w:marLeft w:val="0"/>
                  <w:marRight w:val="0"/>
                  <w:marTop w:val="0"/>
                  <w:marBottom w:val="0"/>
                  <w:divBdr>
                    <w:top w:val="none" w:sz="0" w:space="0" w:color="auto"/>
                    <w:left w:val="none" w:sz="0" w:space="0" w:color="auto"/>
                    <w:bottom w:val="none" w:sz="0" w:space="0" w:color="auto"/>
                    <w:right w:val="none" w:sz="0" w:space="0" w:color="auto"/>
                  </w:divBdr>
                  <w:divsChild>
                    <w:div w:id="1822384160">
                      <w:marLeft w:val="0"/>
                      <w:marRight w:val="0"/>
                      <w:marTop w:val="0"/>
                      <w:marBottom w:val="0"/>
                      <w:divBdr>
                        <w:top w:val="none" w:sz="0" w:space="0" w:color="auto"/>
                        <w:left w:val="none" w:sz="0" w:space="0" w:color="auto"/>
                        <w:bottom w:val="none" w:sz="0" w:space="0" w:color="auto"/>
                        <w:right w:val="none" w:sz="0" w:space="0" w:color="auto"/>
                      </w:divBdr>
                      <w:divsChild>
                        <w:div w:id="518279640">
                          <w:marLeft w:val="0"/>
                          <w:marRight w:val="0"/>
                          <w:marTop w:val="0"/>
                          <w:marBottom w:val="0"/>
                          <w:divBdr>
                            <w:top w:val="none" w:sz="0" w:space="0" w:color="auto"/>
                            <w:left w:val="none" w:sz="0" w:space="0" w:color="auto"/>
                            <w:bottom w:val="none" w:sz="0" w:space="0" w:color="auto"/>
                            <w:right w:val="none" w:sz="0" w:space="0" w:color="auto"/>
                          </w:divBdr>
                          <w:divsChild>
                            <w:div w:id="1088891571">
                              <w:marLeft w:val="0"/>
                              <w:marRight w:val="0"/>
                              <w:marTop w:val="0"/>
                              <w:marBottom w:val="0"/>
                              <w:divBdr>
                                <w:top w:val="none" w:sz="0" w:space="0" w:color="auto"/>
                                <w:left w:val="none" w:sz="0" w:space="0" w:color="auto"/>
                                <w:bottom w:val="none" w:sz="0" w:space="0" w:color="auto"/>
                                <w:right w:val="none" w:sz="0" w:space="0" w:color="auto"/>
                              </w:divBdr>
                              <w:divsChild>
                                <w:div w:id="1143737687">
                                  <w:marLeft w:val="0"/>
                                  <w:marRight w:val="0"/>
                                  <w:marTop w:val="0"/>
                                  <w:marBottom w:val="0"/>
                                  <w:divBdr>
                                    <w:top w:val="none" w:sz="0" w:space="0" w:color="auto"/>
                                    <w:left w:val="none" w:sz="0" w:space="0" w:color="auto"/>
                                    <w:bottom w:val="none" w:sz="0" w:space="0" w:color="auto"/>
                                    <w:right w:val="none" w:sz="0" w:space="0" w:color="auto"/>
                                  </w:divBdr>
                                  <w:divsChild>
                                    <w:div w:id="810365523">
                                      <w:marLeft w:val="0"/>
                                      <w:marRight w:val="0"/>
                                      <w:marTop w:val="0"/>
                                      <w:marBottom w:val="0"/>
                                      <w:divBdr>
                                        <w:top w:val="none" w:sz="0" w:space="0" w:color="auto"/>
                                        <w:left w:val="none" w:sz="0" w:space="0" w:color="auto"/>
                                        <w:bottom w:val="none" w:sz="0" w:space="0" w:color="auto"/>
                                        <w:right w:val="none" w:sz="0" w:space="0" w:color="auto"/>
                                      </w:divBdr>
                                      <w:divsChild>
                                        <w:div w:id="1122261470">
                                          <w:marLeft w:val="0"/>
                                          <w:marRight w:val="0"/>
                                          <w:marTop w:val="0"/>
                                          <w:marBottom w:val="0"/>
                                          <w:divBdr>
                                            <w:top w:val="none" w:sz="0" w:space="0" w:color="auto"/>
                                            <w:left w:val="none" w:sz="0" w:space="0" w:color="auto"/>
                                            <w:bottom w:val="none" w:sz="0" w:space="0" w:color="auto"/>
                                            <w:right w:val="none" w:sz="0" w:space="0" w:color="auto"/>
                                          </w:divBdr>
                                          <w:divsChild>
                                            <w:div w:id="12273220">
                                              <w:marLeft w:val="0"/>
                                              <w:marRight w:val="0"/>
                                              <w:marTop w:val="0"/>
                                              <w:marBottom w:val="0"/>
                                              <w:divBdr>
                                                <w:top w:val="none" w:sz="0" w:space="0" w:color="auto"/>
                                                <w:left w:val="none" w:sz="0" w:space="0" w:color="auto"/>
                                                <w:bottom w:val="none" w:sz="0" w:space="0" w:color="auto"/>
                                                <w:right w:val="none" w:sz="0" w:space="0" w:color="auto"/>
                                              </w:divBdr>
                                              <w:divsChild>
                                                <w:div w:id="1907296093">
                                                  <w:marLeft w:val="0"/>
                                                  <w:marRight w:val="0"/>
                                                  <w:marTop w:val="0"/>
                                                  <w:marBottom w:val="0"/>
                                                  <w:divBdr>
                                                    <w:top w:val="none" w:sz="0" w:space="0" w:color="auto"/>
                                                    <w:left w:val="none" w:sz="0" w:space="0" w:color="auto"/>
                                                    <w:bottom w:val="none" w:sz="0" w:space="0" w:color="auto"/>
                                                    <w:right w:val="none" w:sz="0" w:space="0" w:color="auto"/>
                                                  </w:divBdr>
                                                  <w:divsChild>
                                                    <w:div w:id="16695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832845">
      <w:bodyDiv w:val="1"/>
      <w:marLeft w:val="45"/>
      <w:marRight w:val="45"/>
      <w:marTop w:val="0"/>
      <w:marBottom w:val="0"/>
      <w:divBdr>
        <w:top w:val="none" w:sz="0" w:space="0" w:color="auto"/>
        <w:left w:val="none" w:sz="0" w:space="0" w:color="auto"/>
        <w:bottom w:val="none" w:sz="0" w:space="0" w:color="auto"/>
        <w:right w:val="none" w:sz="0" w:space="0" w:color="auto"/>
      </w:divBdr>
      <w:divsChild>
        <w:div w:id="730274753">
          <w:marLeft w:val="0"/>
          <w:marRight w:val="0"/>
          <w:marTop w:val="0"/>
          <w:marBottom w:val="0"/>
          <w:divBdr>
            <w:top w:val="none" w:sz="0" w:space="0" w:color="auto"/>
            <w:left w:val="none" w:sz="0" w:space="0" w:color="auto"/>
            <w:bottom w:val="none" w:sz="0" w:space="0" w:color="auto"/>
            <w:right w:val="none" w:sz="0" w:space="0" w:color="auto"/>
          </w:divBdr>
          <w:divsChild>
            <w:div w:id="1060715302">
              <w:marLeft w:val="0"/>
              <w:marRight w:val="0"/>
              <w:marTop w:val="0"/>
              <w:marBottom w:val="0"/>
              <w:divBdr>
                <w:top w:val="none" w:sz="0" w:space="0" w:color="auto"/>
                <w:left w:val="none" w:sz="0" w:space="0" w:color="auto"/>
                <w:bottom w:val="none" w:sz="0" w:space="0" w:color="auto"/>
                <w:right w:val="none" w:sz="0" w:space="0" w:color="auto"/>
              </w:divBdr>
              <w:divsChild>
                <w:div w:id="982543409">
                  <w:marLeft w:val="0"/>
                  <w:marRight w:val="0"/>
                  <w:marTop w:val="0"/>
                  <w:marBottom w:val="0"/>
                  <w:divBdr>
                    <w:top w:val="none" w:sz="0" w:space="0" w:color="auto"/>
                    <w:left w:val="none" w:sz="0" w:space="0" w:color="auto"/>
                    <w:bottom w:val="none" w:sz="0" w:space="0" w:color="auto"/>
                    <w:right w:val="none" w:sz="0" w:space="0" w:color="auto"/>
                  </w:divBdr>
                  <w:divsChild>
                    <w:div w:id="943002510">
                      <w:marLeft w:val="0"/>
                      <w:marRight w:val="0"/>
                      <w:marTop w:val="0"/>
                      <w:marBottom w:val="0"/>
                      <w:divBdr>
                        <w:top w:val="none" w:sz="0" w:space="0" w:color="auto"/>
                        <w:left w:val="none" w:sz="0" w:space="0" w:color="auto"/>
                        <w:bottom w:val="none" w:sz="0" w:space="0" w:color="auto"/>
                        <w:right w:val="none" w:sz="0" w:space="0" w:color="auto"/>
                      </w:divBdr>
                      <w:divsChild>
                        <w:div w:id="1542325053">
                          <w:marLeft w:val="0"/>
                          <w:marRight w:val="0"/>
                          <w:marTop w:val="0"/>
                          <w:marBottom w:val="0"/>
                          <w:divBdr>
                            <w:top w:val="none" w:sz="0" w:space="0" w:color="auto"/>
                            <w:left w:val="none" w:sz="0" w:space="0" w:color="auto"/>
                            <w:bottom w:val="none" w:sz="0" w:space="0" w:color="auto"/>
                            <w:right w:val="none" w:sz="0" w:space="0" w:color="auto"/>
                          </w:divBdr>
                          <w:divsChild>
                            <w:div w:id="2091194852">
                              <w:marLeft w:val="0"/>
                              <w:marRight w:val="0"/>
                              <w:marTop w:val="0"/>
                              <w:marBottom w:val="0"/>
                              <w:divBdr>
                                <w:top w:val="none" w:sz="0" w:space="0" w:color="auto"/>
                                <w:left w:val="none" w:sz="0" w:space="0" w:color="auto"/>
                                <w:bottom w:val="none" w:sz="0" w:space="0" w:color="auto"/>
                                <w:right w:val="none" w:sz="0" w:space="0" w:color="auto"/>
                              </w:divBdr>
                              <w:divsChild>
                                <w:div w:id="333650565">
                                  <w:marLeft w:val="0"/>
                                  <w:marRight w:val="0"/>
                                  <w:marTop w:val="0"/>
                                  <w:marBottom w:val="0"/>
                                  <w:divBdr>
                                    <w:top w:val="none" w:sz="0" w:space="0" w:color="auto"/>
                                    <w:left w:val="none" w:sz="0" w:space="0" w:color="auto"/>
                                    <w:bottom w:val="none" w:sz="0" w:space="0" w:color="auto"/>
                                    <w:right w:val="none" w:sz="0" w:space="0" w:color="auto"/>
                                  </w:divBdr>
                                  <w:divsChild>
                                    <w:div w:id="1402407020">
                                      <w:marLeft w:val="0"/>
                                      <w:marRight w:val="0"/>
                                      <w:marTop w:val="0"/>
                                      <w:marBottom w:val="0"/>
                                      <w:divBdr>
                                        <w:top w:val="none" w:sz="0" w:space="0" w:color="auto"/>
                                        <w:left w:val="none" w:sz="0" w:space="0" w:color="auto"/>
                                        <w:bottom w:val="none" w:sz="0" w:space="0" w:color="auto"/>
                                        <w:right w:val="none" w:sz="0" w:space="0" w:color="auto"/>
                                      </w:divBdr>
                                      <w:divsChild>
                                        <w:div w:id="1675761941">
                                          <w:marLeft w:val="0"/>
                                          <w:marRight w:val="0"/>
                                          <w:marTop w:val="0"/>
                                          <w:marBottom w:val="0"/>
                                          <w:divBdr>
                                            <w:top w:val="none" w:sz="0" w:space="0" w:color="auto"/>
                                            <w:left w:val="none" w:sz="0" w:space="0" w:color="auto"/>
                                            <w:bottom w:val="none" w:sz="0" w:space="0" w:color="auto"/>
                                            <w:right w:val="none" w:sz="0" w:space="0" w:color="auto"/>
                                          </w:divBdr>
                                          <w:divsChild>
                                            <w:div w:id="766006501">
                                              <w:marLeft w:val="0"/>
                                              <w:marRight w:val="0"/>
                                              <w:marTop w:val="0"/>
                                              <w:marBottom w:val="0"/>
                                              <w:divBdr>
                                                <w:top w:val="none" w:sz="0" w:space="0" w:color="auto"/>
                                                <w:left w:val="none" w:sz="0" w:space="0" w:color="auto"/>
                                                <w:bottom w:val="none" w:sz="0" w:space="0" w:color="auto"/>
                                                <w:right w:val="none" w:sz="0" w:space="0" w:color="auto"/>
                                              </w:divBdr>
                                              <w:divsChild>
                                                <w:div w:id="2053996381">
                                                  <w:marLeft w:val="0"/>
                                                  <w:marRight w:val="0"/>
                                                  <w:marTop w:val="0"/>
                                                  <w:marBottom w:val="0"/>
                                                  <w:divBdr>
                                                    <w:top w:val="none" w:sz="0" w:space="0" w:color="auto"/>
                                                    <w:left w:val="none" w:sz="0" w:space="0" w:color="auto"/>
                                                    <w:bottom w:val="none" w:sz="0" w:space="0" w:color="auto"/>
                                                    <w:right w:val="none" w:sz="0" w:space="0" w:color="auto"/>
                                                  </w:divBdr>
                                                  <w:divsChild>
                                                    <w:div w:id="14161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3915215">
      <w:bodyDiv w:val="1"/>
      <w:marLeft w:val="45"/>
      <w:marRight w:val="45"/>
      <w:marTop w:val="0"/>
      <w:marBottom w:val="0"/>
      <w:divBdr>
        <w:top w:val="none" w:sz="0" w:space="0" w:color="auto"/>
        <w:left w:val="none" w:sz="0" w:space="0" w:color="auto"/>
        <w:bottom w:val="none" w:sz="0" w:space="0" w:color="auto"/>
        <w:right w:val="none" w:sz="0" w:space="0" w:color="auto"/>
      </w:divBdr>
      <w:divsChild>
        <w:div w:id="2043630917">
          <w:marLeft w:val="0"/>
          <w:marRight w:val="0"/>
          <w:marTop w:val="0"/>
          <w:marBottom w:val="0"/>
          <w:divBdr>
            <w:top w:val="none" w:sz="0" w:space="0" w:color="auto"/>
            <w:left w:val="none" w:sz="0" w:space="0" w:color="auto"/>
            <w:bottom w:val="none" w:sz="0" w:space="0" w:color="auto"/>
            <w:right w:val="none" w:sz="0" w:space="0" w:color="auto"/>
          </w:divBdr>
          <w:divsChild>
            <w:div w:id="801726020">
              <w:marLeft w:val="0"/>
              <w:marRight w:val="0"/>
              <w:marTop w:val="0"/>
              <w:marBottom w:val="0"/>
              <w:divBdr>
                <w:top w:val="none" w:sz="0" w:space="0" w:color="auto"/>
                <w:left w:val="none" w:sz="0" w:space="0" w:color="auto"/>
                <w:bottom w:val="none" w:sz="0" w:space="0" w:color="auto"/>
                <w:right w:val="none" w:sz="0" w:space="0" w:color="auto"/>
              </w:divBdr>
              <w:divsChild>
                <w:div w:id="582908067">
                  <w:marLeft w:val="0"/>
                  <w:marRight w:val="0"/>
                  <w:marTop w:val="0"/>
                  <w:marBottom w:val="0"/>
                  <w:divBdr>
                    <w:top w:val="none" w:sz="0" w:space="0" w:color="auto"/>
                    <w:left w:val="none" w:sz="0" w:space="0" w:color="auto"/>
                    <w:bottom w:val="none" w:sz="0" w:space="0" w:color="auto"/>
                    <w:right w:val="none" w:sz="0" w:space="0" w:color="auto"/>
                  </w:divBdr>
                  <w:divsChild>
                    <w:div w:id="193084601">
                      <w:marLeft w:val="0"/>
                      <w:marRight w:val="0"/>
                      <w:marTop w:val="0"/>
                      <w:marBottom w:val="0"/>
                      <w:divBdr>
                        <w:top w:val="none" w:sz="0" w:space="0" w:color="auto"/>
                        <w:left w:val="none" w:sz="0" w:space="0" w:color="auto"/>
                        <w:bottom w:val="none" w:sz="0" w:space="0" w:color="auto"/>
                        <w:right w:val="none" w:sz="0" w:space="0" w:color="auto"/>
                      </w:divBdr>
                      <w:divsChild>
                        <w:div w:id="2028362628">
                          <w:marLeft w:val="0"/>
                          <w:marRight w:val="0"/>
                          <w:marTop w:val="0"/>
                          <w:marBottom w:val="0"/>
                          <w:divBdr>
                            <w:top w:val="none" w:sz="0" w:space="0" w:color="auto"/>
                            <w:left w:val="none" w:sz="0" w:space="0" w:color="auto"/>
                            <w:bottom w:val="none" w:sz="0" w:space="0" w:color="auto"/>
                            <w:right w:val="none" w:sz="0" w:space="0" w:color="auto"/>
                          </w:divBdr>
                          <w:divsChild>
                            <w:div w:id="936405890">
                              <w:marLeft w:val="0"/>
                              <w:marRight w:val="0"/>
                              <w:marTop w:val="0"/>
                              <w:marBottom w:val="0"/>
                              <w:divBdr>
                                <w:top w:val="none" w:sz="0" w:space="0" w:color="auto"/>
                                <w:left w:val="none" w:sz="0" w:space="0" w:color="auto"/>
                                <w:bottom w:val="none" w:sz="0" w:space="0" w:color="auto"/>
                                <w:right w:val="none" w:sz="0" w:space="0" w:color="auto"/>
                              </w:divBdr>
                              <w:divsChild>
                                <w:div w:id="1285623397">
                                  <w:marLeft w:val="0"/>
                                  <w:marRight w:val="0"/>
                                  <w:marTop w:val="0"/>
                                  <w:marBottom w:val="0"/>
                                  <w:divBdr>
                                    <w:top w:val="none" w:sz="0" w:space="0" w:color="auto"/>
                                    <w:left w:val="none" w:sz="0" w:space="0" w:color="auto"/>
                                    <w:bottom w:val="none" w:sz="0" w:space="0" w:color="auto"/>
                                    <w:right w:val="none" w:sz="0" w:space="0" w:color="auto"/>
                                  </w:divBdr>
                                  <w:divsChild>
                                    <w:div w:id="1081760079">
                                      <w:marLeft w:val="0"/>
                                      <w:marRight w:val="0"/>
                                      <w:marTop w:val="0"/>
                                      <w:marBottom w:val="0"/>
                                      <w:divBdr>
                                        <w:top w:val="none" w:sz="0" w:space="0" w:color="auto"/>
                                        <w:left w:val="none" w:sz="0" w:space="0" w:color="auto"/>
                                        <w:bottom w:val="none" w:sz="0" w:space="0" w:color="auto"/>
                                        <w:right w:val="none" w:sz="0" w:space="0" w:color="auto"/>
                                      </w:divBdr>
                                      <w:divsChild>
                                        <w:div w:id="5525368">
                                          <w:marLeft w:val="0"/>
                                          <w:marRight w:val="0"/>
                                          <w:marTop w:val="0"/>
                                          <w:marBottom w:val="0"/>
                                          <w:divBdr>
                                            <w:top w:val="none" w:sz="0" w:space="0" w:color="auto"/>
                                            <w:left w:val="none" w:sz="0" w:space="0" w:color="auto"/>
                                            <w:bottom w:val="none" w:sz="0" w:space="0" w:color="auto"/>
                                            <w:right w:val="none" w:sz="0" w:space="0" w:color="auto"/>
                                          </w:divBdr>
                                          <w:divsChild>
                                            <w:div w:id="815688191">
                                              <w:marLeft w:val="0"/>
                                              <w:marRight w:val="0"/>
                                              <w:marTop w:val="0"/>
                                              <w:marBottom w:val="0"/>
                                              <w:divBdr>
                                                <w:top w:val="none" w:sz="0" w:space="0" w:color="auto"/>
                                                <w:left w:val="none" w:sz="0" w:space="0" w:color="auto"/>
                                                <w:bottom w:val="none" w:sz="0" w:space="0" w:color="auto"/>
                                                <w:right w:val="none" w:sz="0" w:space="0" w:color="auto"/>
                                              </w:divBdr>
                                              <w:divsChild>
                                                <w:div w:id="281544866">
                                                  <w:marLeft w:val="0"/>
                                                  <w:marRight w:val="0"/>
                                                  <w:marTop w:val="0"/>
                                                  <w:marBottom w:val="0"/>
                                                  <w:divBdr>
                                                    <w:top w:val="none" w:sz="0" w:space="0" w:color="auto"/>
                                                    <w:left w:val="none" w:sz="0" w:space="0" w:color="auto"/>
                                                    <w:bottom w:val="none" w:sz="0" w:space="0" w:color="auto"/>
                                                    <w:right w:val="none" w:sz="0" w:space="0" w:color="auto"/>
                                                  </w:divBdr>
                                                  <w:divsChild>
                                                    <w:div w:id="19605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272895">
      <w:bodyDiv w:val="1"/>
      <w:marLeft w:val="45"/>
      <w:marRight w:val="45"/>
      <w:marTop w:val="0"/>
      <w:marBottom w:val="0"/>
      <w:divBdr>
        <w:top w:val="none" w:sz="0" w:space="0" w:color="auto"/>
        <w:left w:val="none" w:sz="0" w:space="0" w:color="auto"/>
        <w:bottom w:val="none" w:sz="0" w:space="0" w:color="auto"/>
        <w:right w:val="none" w:sz="0" w:space="0" w:color="auto"/>
      </w:divBdr>
      <w:divsChild>
        <w:div w:id="1592622799">
          <w:marLeft w:val="0"/>
          <w:marRight w:val="0"/>
          <w:marTop w:val="0"/>
          <w:marBottom w:val="0"/>
          <w:divBdr>
            <w:top w:val="none" w:sz="0" w:space="0" w:color="auto"/>
            <w:left w:val="none" w:sz="0" w:space="0" w:color="auto"/>
            <w:bottom w:val="none" w:sz="0" w:space="0" w:color="auto"/>
            <w:right w:val="none" w:sz="0" w:space="0" w:color="auto"/>
          </w:divBdr>
          <w:divsChild>
            <w:div w:id="1766268993">
              <w:marLeft w:val="0"/>
              <w:marRight w:val="0"/>
              <w:marTop w:val="0"/>
              <w:marBottom w:val="0"/>
              <w:divBdr>
                <w:top w:val="none" w:sz="0" w:space="0" w:color="auto"/>
                <w:left w:val="none" w:sz="0" w:space="0" w:color="auto"/>
                <w:bottom w:val="none" w:sz="0" w:space="0" w:color="auto"/>
                <w:right w:val="none" w:sz="0" w:space="0" w:color="auto"/>
              </w:divBdr>
              <w:divsChild>
                <w:div w:id="579095150">
                  <w:marLeft w:val="0"/>
                  <w:marRight w:val="0"/>
                  <w:marTop w:val="0"/>
                  <w:marBottom w:val="0"/>
                  <w:divBdr>
                    <w:top w:val="none" w:sz="0" w:space="0" w:color="auto"/>
                    <w:left w:val="none" w:sz="0" w:space="0" w:color="auto"/>
                    <w:bottom w:val="none" w:sz="0" w:space="0" w:color="auto"/>
                    <w:right w:val="none" w:sz="0" w:space="0" w:color="auto"/>
                  </w:divBdr>
                  <w:divsChild>
                    <w:div w:id="11031055">
                      <w:marLeft w:val="0"/>
                      <w:marRight w:val="0"/>
                      <w:marTop w:val="0"/>
                      <w:marBottom w:val="0"/>
                      <w:divBdr>
                        <w:top w:val="none" w:sz="0" w:space="0" w:color="auto"/>
                        <w:left w:val="none" w:sz="0" w:space="0" w:color="auto"/>
                        <w:bottom w:val="none" w:sz="0" w:space="0" w:color="auto"/>
                        <w:right w:val="none" w:sz="0" w:space="0" w:color="auto"/>
                      </w:divBdr>
                      <w:divsChild>
                        <w:div w:id="824246959">
                          <w:marLeft w:val="0"/>
                          <w:marRight w:val="0"/>
                          <w:marTop w:val="0"/>
                          <w:marBottom w:val="0"/>
                          <w:divBdr>
                            <w:top w:val="none" w:sz="0" w:space="0" w:color="auto"/>
                            <w:left w:val="none" w:sz="0" w:space="0" w:color="auto"/>
                            <w:bottom w:val="none" w:sz="0" w:space="0" w:color="auto"/>
                            <w:right w:val="none" w:sz="0" w:space="0" w:color="auto"/>
                          </w:divBdr>
                          <w:divsChild>
                            <w:div w:id="978806792">
                              <w:marLeft w:val="0"/>
                              <w:marRight w:val="0"/>
                              <w:marTop w:val="0"/>
                              <w:marBottom w:val="0"/>
                              <w:divBdr>
                                <w:top w:val="none" w:sz="0" w:space="0" w:color="auto"/>
                                <w:left w:val="none" w:sz="0" w:space="0" w:color="auto"/>
                                <w:bottom w:val="none" w:sz="0" w:space="0" w:color="auto"/>
                                <w:right w:val="none" w:sz="0" w:space="0" w:color="auto"/>
                              </w:divBdr>
                              <w:divsChild>
                                <w:div w:id="542593912">
                                  <w:marLeft w:val="0"/>
                                  <w:marRight w:val="0"/>
                                  <w:marTop w:val="0"/>
                                  <w:marBottom w:val="0"/>
                                  <w:divBdr>
                                    <w:top w:val="none" w:sz="0" w:space="0" w:color="auto"/>
                                    <w:left w:val="none" w:sz="0" w:space="0" w:color="auto"/>
                                    <w:bottom w:val="none" w:sz="0" w:space="0" w:color="auto"/>
                                    <w:right w:val="none" w:sz="0" w:space="0" w:color="auto"/>
                                  </w:divBdr>
                                  <w:divsChild>
                                    <w:div w:id="930088477">
                                      <w:marLeft w:val="0"/>
                                      <w:marRight w:val="0"/>
                                      <w:marTop w:val="0"/>
                                      <w:marBottom w:val="0"/>
                                      <w:divBdr>
                                        <w:top w:val="none" w:sz="0" w:space="0" w:color="auto"/>
                                        <w:left w:val="none" w:sz="0" w:space="0" w:color="auto"/>
                                        <w:bottom w:val="none" w:sz="0" w:space="0" w:color="auto"/>
                                        <w:right w:val="none" w:sz="0" w:space="0" w:color="auto"/>
                                      </w:divBdr>
                                      <w:divsChild>
                                        <w:div w:id="853693787">
                                          <w:marLeft w:val="0"/>
                                          <w:marRight w:val="0"/>
                                          <w:marTop w:val="0"/>
                                          <w:marBottom w:val="0"/>
                                          <w:divBdr>
                                            <w:top w:val="none" w:sz="0" w:space="0" w:color="auto"/>
                                            <w:left w:val="none" w:sz="0" w:space="0" w:color="auto"/>
                                            <w:bottom w:val="none" w:sz="0" w:space="0" w:color="auto"/>
                                            <w:right w:val="none" w:sz="0" w:space="0" w:color="auto"/>
                                          </w:divBdr>
                                          <w:divsChild>
                                            <w:div w:id="663779101">
                                              <w:marLeft w:val="0"/>
                                              <w:marRight w:val="0"/>
                                              <w:marTop w:val="0"/>
                                              <w:marBottom w:val="0"/>
                                              <w:divBdr>
                                                <w:top w:val="none" w:sz="0" w:space="0" w:color="auto"/>
                                                <w:left w:val="none" w:sz="0" w:space="0" w:color="auto"/>
                                                <w:bottom w:val="none" w:sz="0" w:space="0" w:color="auto"/>
                                                <w:right w:val="none" w:sz="0" w:space="0" w:color="auto"/>
                                              </w:divBdr>
                                              <w:divsChild>
                                                <w:div w:id="1643971191">
                                                  <w:marLeft w:val="0"/>
                                                  <w:marRight w:val="0"/>
                                                  <w:marTop w:val="0"/>
                                                  <w:marBottom w:val="0"/>
                                                  <w:divBdr>
                                                    <w:top w:val="none" w:sz="0" w:space="0" w:color="auto"/>
                                                    <w:left w:val="none" w:sz="0" w:space="0" w:color="auto"/>
                                                    <w:bottom w:val="none" w:sz="0" w:space="0" w:color="auto"/>
                                                    <w:right w:val="none" w:sz="0" w:space="0" w:color="auto"/>
                                                  </w:divBdr>
                                                  <w:divsChild>
                                                    <w:div w:id="1519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Mary Walks Over Ice</cp:lastModifiedBy>
  <cp:revision>2</cp:revision>
  <dcterms:created xsi:type="dcterms:W3CDTF">2018-05-22T23:25:00Z</dcterms:created>
  <dcterms:modified xsi:type="dcterms:W3CDTF">2018-05-22T23:25:00Z</dcterms:modified>
</cp:coreProperties>
</file>